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27930" w14:textId="557D2743" w:rsidR="00B9723F" w:rsidRPr="00D42581" w:rsidRDefault="00B9723F" w:rsidP="00B12F6E">
      <w:pPr>
        <w:pStyle w:val="NoSpacing"/>
        <w:ind w:left="720"/>
        <w:jc w:val="center"/>
        <w:rPr>
          <w:rFonts w:ascii="Century Gothic" w:hAnsi="Century Gothic"/>
          <w:b/>
          <w:color w:val="262626" w:themeColor="text1" w:themeTint="D9"/>
          <w:sz w:val="20"/>
          <w:szCs w:val="20"/>
        </w:rPr>
      </w:pPr>
      <w:bookmarkStart w:id="0" w:name="_Hlk119529265"/>
      <w:r w:rsidRPr="00B762AE">
        <w:rPr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7763AEF2" wp14:editId="44644378">
            <wp:simplePos x="0" y="0"/>
            <wp:positionH relativeFrom="margin">
              <wp:posOffset>9090660</wp:posOffset>
            </wp:positionH>
            <wp:positionV relativeFrom="paragraph">
              <wp:posOffset>99060</wp:posOffset>
            </wp:positionV>
            <wp:extent cx="655320" cy="1196671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19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2AE"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72A34466" wp14:editId="7C83F396">
            <wp:simplePos x="0" y="0"/>
            <wp:positionH relativeFrom="margin">
              <wp:posOffset>8717280</wp:posOffset>
            </wp:positionH>
            <wp:positionV relativeFrom="paragraph">
              <wp:posOffset>-251460</wp:posOffset>
            </wp:positionV>
            <wp:extent cx="1234440" cy="481115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48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40"/>
          <w:szCs w:val="40"/>
          <w:u w:color="FF0000"/>
        </w:rPr>
        <w:t xml:space="preserve">          </w:t>
      </w:r>
    </w:p>
    <w:p w14:paraId="26C025D1" w14:textId="77777777" w:rsidR="00B9723F" w:rsidRDefault="00B9723F" w:rsidP="00B9723F">
      <w:pPr>
        <w:rPr>
          <w:rFonts w:ascii="Century Gothic" w:hAnsi="Century Gothic" w:cstheme="minorHAnsi"/>
          <w:b/>
          <w:u w:val="thick"/>
        </w:rPr>
      </w:pPr>
    </w:p>
    <w:p w14:paraId="73EF720E" w14:textId="5394139F" w:rsidR="00B9723F" w:rsidRPr="006611F7" w:rsidRDefault="00B9723F" w:rsidP="00B9723F">
      <w:pPr>
        <w:jc w:val="center"/>
        <w:rPr>
          <w:rFonts w:ascii="Century Gothic" w:hAnsi="Century Gothic"/>
          <w:bCs/>
          <w:color w:val="FF0000"/>
          <w:sz w:val="40"/>
          <w:szCs w:val="40"/>
        </w:rPr>
      </w:pPr>
      <w:r w:rsidRPr="006611F7">
        <w:rPr>
          <w:rFonts w:ascii="Century Gothic" w:hAnsi="Century Gothic"/>
          <w:bCs/>
          <w:color w:val="FF0000"/>
          <w:sz w:val="40"/>
          <w:szCs w:val="40"/>
        </w:rPr>
        <w:t>APPLICATION FOR REASONABLE ADJUSTMENTS</w:t>
      </w:r>
    </w:p>
    <w:p w14:paraId="1B02AA93" w14:textId="77777777" w:rsidR="00B9723F" w:rsidRDefault="00B9723F" w:rsidP="00B9723F">
      <w:pPr>
        <w:pBdr>
          <w:bottom w:val="single" w:sz="4" w:space="1" w:color="auto"/>
        </w:pBdr>
        <w:shd w:val="clear" w:color="auto" w:fill="FFFFFF"/>
        <w:rPr>
          <w:rFonts w:ascii="Arial" w:hAnsi="Arial" w:cs="Arial"/>
          <w:b/>
          <w:sz w:val="28"/>
          <w:szCs w:val="28"/>
        </w:rPr>
      </w:pPr>
    </w:p>
    <w:bookmarkEnd w:id="0"/>
    <w:p w14:paraId="3EBB568B" w14:textId="77777777" w:rsidR="00B9723F" w:rsidRDefault="00B9723F" w:rsidP="00B9723F">
      <w:pPr>
        <w:rPr>
          <w:sz w:val="22"/>
          <w:szCs w:val="22"/>
        </w:rPr>
      </w:pPr>
    </w:p>
    <w:p w14:paraId="33F3DB1A" w14:textId="5D36E268" w:rsidR="00B9723F" w:rsidRPr="00B9723F" w:rsidRDefault="00B9723F" w:rsidP="00B9723F">
      <w:pPr>
        <w:rPr>
          <w:rFonts w:ascii="Century Gothic" w:hAnsi="Century Gothic"/>
          <w:sz w:val="22"/>
          <w:szCs w:val="22"/>
        </w:rPr>
      </w:pPr>
      <w:r w:rsidRPr="00B9723F">
        <w:rPr>
          <w:rFonts w:ascii="Century Gothic" w:hAnsi="Century Gothic"/>
          <w:sz w:val="22"/>
          <w:szCs w:val="22"/>
        </w:rPr>
        <w:t xml:space="preserve">Please complete and return this form, along with current medical/psychological evidence from a competent person to support the application, each time a candidate is entered for an </w:t>
      </w:r>
      <w:r w:rsidRPr="008F56C9">
        <w:rPr>
          <w:rFonts w:ascii="Century Gothic" w:hAnsi="Century Gothic"/>
          <w:sz w:val="22"/>
          <w:szCs w:val="22"/>
        </w:rPr>
        <w:t>ARBTA</w:t>
      </w:r>
      <w:r w:rsidRPr="00B9723F">
        <w:rPr>
          <w:rFonts w:ascii="Century Gothic" w:hAnsi="Century Gothic"/>
          <w:sz w:val="22"/>
          <w:szCs w:val="22"/>
        </w:rPr>
        <w:t xml:space="preserve"> Qualification for which Reasonable Adjustments are being sought (separate forms are required for each Qualification entry).</w:t>
      </w:r>
    </w:p>
    <w:p w14:paraId="24BB778C" w14:textId="77777777" w:rsidR="00B9723F" w:rsidRPr="00B9723F" w:rsidRDefault="00B9723F" w:rsidP="00B9723F">
      <w:pPr>
        <w:rPr>
          <w:rFonts w:ascii="Century Gothic" w:hAnsi="Century Gothic"/>
          <w:sz w:val="22"/>
          <w:szCs w:val="22"/>
        </w:rPr>
      </w:pPr>
      <w:r w:rsidRPr="00B9723F">
        <w:rPr>
          <w:rFonts w:ascii="Century Gothic" w:hAnsi="Century Gothic"/>
          <w:sz w:val="22"/>
          <w:szCs w:val="22"/>
        </w:rPr>
        <w:t>Please be advised that the candidate’s performance will still be assessed against the required standard for the assessment as we are unable to make any allowances in this respect.</w:t>
      </w:r>
    </w:p>
    <w:p w14:paraId="7FCD5C09" w14:textId="77777777" w:rsidR="00B9723F" w:rsidRPr="00B9723F" w:rsidRDefault="00B9723F" w:rsidP="00B9723F">
      <w:pPr>
        <w:rPr>
          <w:rFonts w:ascii="Century Gothic" w:hAnsi="Century Gothic"/>
          <w:sz w:val="22"/>
          <w:szCs w:val="22"/>
        </w:rPr>
      </w:pPr>
      <w:r w:rsidRPr="00B9723F">
        <w:rPr>
          <w:rFonts w:ascii="Century Gothic" w:hAnsi="Century Gothic"/>
          <w:sz w:val="22"/>
          <w:szCs w:val="22"/>
        </w:rPr>
        <w:t>The form should be returned to Head Office 12 weeks prior to the date of the assessment.</w:t>
      </w:r>
    </w:p>
    <w:p w14:paraId="0450CC25" w14:textId="77777777" w:rsidR="00B9723F" w:rsidRPr="00B9723F" w:rsidRDefault="00B9723F" w:rsidP="00B9723F">
      <w:pPr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946"/>
      </w:tblGrid>
      <w:tr w:rsidR="00B9723F" w:rsidRPr="00B9723F" w14:paraId="37441553" w14:textId="77777777" w:rsidTr="006611F7">
        <w:trPr>
          <w:trHeight w:val="170"/>
        </w:trPr>
        <w:tc>
          <w:tcPr>
            <w:tcW w:w="3397" w:type="dxa"/>
          </w:tcPr>
          <w:p w14:paraId="2AB4591F" w14:textId="77777777" w:rsidR="00B9723F" w:rsidRPr="00B9723F" w:rsidRDefault="00B9723F" w:rsidP="00066E11">
            <w:pPr>
              <w:rPr>
                <w:rFonts w:ascii="Century Gothic" w:hAnsi="Century Gothic"/>
                <w:sz w:val="22"/>
                <w:szCs w:val="22"/>
              </w:rPr>
            </w:pPr>
            <w:r w:rsidRPr="00B9723F">
              <w:rPr>
                <w:rFonts w:ascii="Century Gothic" w:hAnsi="Century Gothic"/>
                <w:sz w:val="22"/>
                <w:szCs w:val="22"/>
              </w:rPr>
              <w:t>Centre Name and Code:</w:t>
            </w:r>
          </w:p>
        </w:tc>
        <w:tc>
          <w:tcPr>
            <w:tcW w:w="6946" w:type="dxa"/>
          </w:tcPr>
          <w:p w14:paraId="63CBBE25" w14:textId="77777777" w:rsidR="00B9723F" w:rsidRPr="00B9723F" w:rsidRDefault="00B9723F" w:rsidP="00066E11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A4A8103" w14:textId="77777777" w:rsidR="00B9723F" w:rsidRPr="00B9723F" w:rsidRDefault="00B9723F" w:rsidP="00066E1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9723F" w:rsidRPr="00B9723F" w14:paraId="11D1F188" w14:textId="77777777" w:rsidTr="006611F7">
        <w:trPr>
          <w:trHeight w:val="170"/>
        </w:trPr>
        <w:tc>
          <w:tcPr>
            <w:tcW w:w="3397" w:type="dxa"/>
          </w:tcPr>
          <w:p w14:paraId="49F2E4B2" w14:textId="77777777" w:rsidR="00B9723F" w:rsidRPr="00B9723F" w:rsidRDefault="00B9723F" w:rsidP="00066E11">
            <w:pPr>
              <w:rPr>
                <w:rFonts w:ascii="Century Gothic" w:hAnsi="Century Gothic"/>
                <w:sz w:val="22"/>
                <w:szCs w:val="22"/>
              </w:rPr>
            </w:pPr>
            <w:r w:rsidRPr="00B9723F">
              <w:rPr>
                <w:rFonts w:ascii="Century Gothic" w:hAnsi="Century Gothic"/>
                <w:sz w:val="22"/>
                <w:szCs w:val="22"/>
              </w:rPr>
              <w:t>Candidates Name:</w:t>
            </w:r>
          </w:p>
          <w:p w14:paraId="063C6ED0" w14:textId="77777777" w:rsidR="00B9723F" w:rsidRPr="00B9723F" w:rsidRDefault="00B9723F" w:rsidP="00066E1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946" w:type="dxa"/>
          </w:tcPr>
          <w:p w14:paraId="5773D57D" w14:textId="77777777" w:rsidR="00B9723F" w:rsidRPr="00B9723F" w:rsidRDefault="00B9723F" w:rsidP="00066E1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9723F" w:rsidRPr="00B9723F" w14:paraId="024E7260" w14:textId="77777777" w:rsidTr="006611F7">
        <w:trPr>
          <w:trHeight w:val="283"/>
        </w:trPr>
        <w:tc>
          <w:tcPr>
            <w:tcW w:w="3397" w:type="dxa"/>
            <w:vMerge w:val="restart"/>
          </w:tcPr>
          <w:p w14:paraId="3E2BAF12" w14:textId="77777777" w:rsidR="00B9723F" w:rsidRPr="00B9723F" w:rsidRDefault="00B9723F" w:rsidP="00066E11">
            <w:pPr>
              <w:rPr>
                <w:rFonts w:ascii="Century Gothic" w:hAnsi="Century Gothic"/>
                <w:sz w:val="22"/>
                <w:szCs w:val="22"/>
              </w:rPr>
            </w:pPr>
            <w:r w:rsidRPr="00B9723F">
              <w:rPr>
                <w:rFonts w:ascii="Century Gothic" w:hAnsi="Century Gothic"/>
                <w:sz w:val="22"/>
                <w:szCs w:val="22"/>
              </w:rPr>
              <w:t>Examination/Assessment:</w:t>
            </w:r>
          </w:p>
          <w:p w14:paraId="5EA14E13" w14:textId="318E1E1E" w:rsidR="00B9723F" w:rsidRDefault="00B9723F" w:rsidP="00066E11">
            <w:pPr>
              <w:rPr>
                <w:rFonts w:ascii="Century Gothic" w:hAnsi="Century Gothic"/>
                <w:sz w:val="22"/>
                <w:szCs w:val="22"/>
              </w:rPr>
            </w:pPr>
            <w:r w:rsidRPr="00B9723F">
              <w:rPr>
                <w:rFonts w:ascii="Century Gothic" w:hAnsi="Century Gothic"/>
                <w:sz w:val="22"/>
                <w:szCs w:val="22"/>
              </w:rPr>
              <w:t>Grade/Level</w:t>
            </w:r>
          </w:p>
          <w:p w14:paraId="342636F2" w14:textId="77777777" w:rsidR="00B9723F" w:rsidRPr="00B9723F" w:rsidRDefault="00B9723F" w:rsidP="00066E11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D3D18B3" w14:textId="77777777" w:rsidR="00B9723F" w:rsidRPr="00B9723F" w:rsidRDefault="00B9723F" w:rsidP="00066E11">
            <w:pPr>
              <w:rPr>
                <w:rFonts w:ascii="Century Gothic" w:hAnsi="Century Gothic"/>
                <w:sz w:val="22"/>
                <w:szCs w:val="22"/>
              </w:rPr>
            </w:pPr>
            <w:r w:rsidRPr="00B9723F">
              <w:rPr>
                <w:rFonts w:ascii="Century Gothic" w:hAnsi="Century Gothic"/>
                <w:sz w:val="22"/>
                <w:szCs w:val="22"/>
              </w:rPr>
              <w:t>Discipline</w:t>
            </w:r>
          </w:p>
        </w:tc>
        <w:tc>
          <w:tcPr>
            <w:tcW w:w="6946" w:type="dxa"/>
          </w:tcPr>
          <w:p w14:paraId="5BE97726" w14:textId="77777777" w:rsidR="00B9723F" w:rsidRPr="00B9723F" w:rsidRDefault="00B9723F" w:rsidP="00066E11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68CCAD7" w14:textId="77777777" w:rsidR="00B9723F" w:rsidRPr="00B9723F" w:rsidRDefault="00B9723F" w:rsidP="00066E1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9723F" w:rsidRPr="00B9723F" w14:paraId="328822D1" w14:textId="77777777" w:rsidTr="006611F7">
        <w:trPr>
          <w:trHeight w:val="283"/>
        </w:trPr>
        <w:tc>
          <w:tcPr>
            <w:tcW w:w="3397" w:type="dxa"/>
            <w:vMerge/>
          </w:tcPr>
          <w:p w14:paraId="16867F4E" w14:textId="77777777" w:rsidR="00B9723F" w:rsidRPr="00B9723F" w:rsidRDefault="00B9723F" w:rsidP="00066E1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946" w:type="dxa"/>
          </w:tcPr>
          <w:p w14:paraId="40CE902E" w14:textId="77777777" w:rsidR="00B9723F" w:rsidRPr="00B9723F" w:rsidRDefault="00B9723F" w:rsidP="00066E11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F7E1212" w14:textId="77777777" w:rsidR="00B9723F" w:rsidRPr="00B9723F" w:rsidRDefault="00B9723F" w:rsidP="00066E1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9723F" w:rsidRPr="00B9723F" w14:paraId="035B4226" w14:textId="77777777" w:rsidTr="006611F7">
        <w:trPr>
          <w:trHeight w:val="283"/>
        </w:trPr>
        <w:tc>
          <w:tcPr>
            <w:tcW w:w="3397" w:type="dxa"/>
          </w:tcPr>
          <w:p w14:paraId="2BAC8372" w14:textId="77777777" w:rsidR="00B9723F" w:rsidRPr="00B9723F" w:rsidRDefault="00B9723F" w:rsidP="00066E11">
            <w:pPr>
              <w:rPr>
                <w:rFonts w:ascii="Century Gothic" w:hAnsi="Century Gothic"/>
                <w:sz w:val="22"/>
                <w:szCs w:val="22"/>
              </w:rPr>
            </w:pPr>
            <w:r w:rsidRPr="00B9723F">
              <w:rPr>
                <w:rFonts w:ascii="Century Gothic" w:hAnsi="Century Gothic"/>
                <w:sz w:val="22"/>
                <w:szCs w:val="22"/>
              </w:rPr>
              <w:t>Proposed date of Assessment</w:t>
            </w:r>
          </w:p>
          <w:p w14:paraId="143B65E3" w14:textId="77777777" w:rsidR="00B9723F" w:rsidRPr="00B9723F" w:rsidRDefault="00B9723F" w:rsidP="00066E1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946" w:type="dxa"/>
          </w:tcPr>
          <w:p w14:paraId="45C07527" w14:textId="77777777" w:rsidR="00B9723F" w:rsidRPr="00B9723F" w:rsidRDefault="00B9723F" w:rsidP="00066E1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5F054B46" w14:textId="77777777" w:rsidR="00B9723F" w:rsidRPr="00B9723F" w:rsidRDefault="00B9723F" w:rsidP="00B9723F">
      <w:pPr>
        <w:rPr>
          <w:rFonts w:ascii="Century Gothic" w:hAnsi="Century Gothic"/>
          <w:sz w:val="16"/>
          <w:szCs w:val="16"/>
        </w:rPr>
      </w:pPr>
    </w:p>
    <w:p w14:paraId="6925A15B" w14:textId="77777777" w:rsidR="00B9723F" w:rsidRPr="00B9723F" w:rsidRDefault="00B9723F" w:rsidP="00B9723F">
      <w:pPr>
        <w:rPr>
          <w:rFonts w:ascii="Century Gothic" w:hAnsi="Century Gothic"/>
          <w:sz w:val="22"/>
          <w:szCs w:val="22"/>
        </w:rPr>
      </w:pPr>
      <w:r w:rsidRPr="00B9723F">
        <w:rPr>
          <w:rFonts w:ascii="Century Gothic" w:hAnsi="Century Gothic"/>
          <w:sz w:val="22"/>
          <w:szCs w:val="22"/>
        </w:rPr>
        <w:t>Please complete either box A or box B (using additional sheets if necessary)</w:t>
      </w:r>
    </w:p>
    <w:p w14:paraId="5B78B1DE" w14:textId="77777777" w:rsidR="00B9723F" w:rsidRPr="00B9723F" w:rsidRDefault="00B9723F" w:rsidP="00B9723F">
      <w:pPr>
        <w:rPr>
          <w:rFonts w:ascii="Century Gothic" w:hAnsi="Century Gothic"/>
          <w:b/>
        </w:rPr>
      </w:pPr>
      <w:r w:rsidRPr="00B9723F">
        <w:rPr>
          <w:rFonts w:ascii="Century Gothic" w:hAnsi="Century Gothic"/>
          <w:b/>
        </w:rPr>
        <w:t>Box A – Where no changes to the examination conditions are required but you require the examiner/assessor to be aware of the candidate’s difficulties and how this may affect them in the assessment: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723F" w:rsidRPr="00B9723F" w14:paraId="4322F251" w14:textId="77777777" w:rsidTr="00066E11">
        <w:tc>
          <w:tcPr>
            <w:tcW w:w="9016" w:type="dxa"/>
          </w:tcPr>
          <w:p w14:paraId="404C70F5" w14:textId="77777777" w:rsidR="00B9723F" w:rsidRPr="00B9723F" w:rsidRDefault="00B9723F" w:rsidP="00066E11">
            <w:pPr>
              <w:rPr>
                <w:rFonts w:ascii="Century Gothic" w:hAnsi="Century Gothic"/>
                <w:sz w:val="18"/>
                <w:szCs w:val="18"/>
              </w:rPr>
            </w:pPr>
            <w:r w:rsidRPr="00B9723F">
              <w:rPr>
                <w:rFonts w:ascii="Century Gothic" w:hAnsi="Century Gothic"/>
                <w:sz w:val="18"/>
                <w:szCs w:val="18"/>
              </w:rPr>
              <w:t>Please give details of the candidate difficulties and how this may affect them in the examination.</w:t>
            </w:r>
          </w:p>
          <w:p w14:paraId="4F9642A4" w14:textId="77777777" w:rsidR="00B9723F" w:rsidRPr="00B9723F" w:rsidRDefault="00B9723F" w:rsidP="00066E1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2876D09" w14:textId="77777777" w:rsidR="00B9723F" w:rsidRPr="00B9723F" w:rsidRDefault="00B9723F" w:rsidP="00066E1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06EDBD8" w14:textId="77777777" w:rsidR="00B9723F" w:rsidRPr="00B9723F" w:rsidRDefault="00B9723F" w:rsidP="00066E1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7F4C4B0" w14:textId="77777777" w:rsidR="00B9723F" w:rsidRPr="00B9723F" w:rsidRDefault="00B9723F" w:rsidP="00066E1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77AE2BB" w14:textId="77777777" w:rsidR="00B9723F" w:rsidRPr="00B9723F" w:rsidRDefault="00B9723F" w:rsidP="00066E1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058E132" w14:textId="77777777" w:rsidR="00B9723F" w:rsidRPr="00B9723F" w:rsidRDefault="00B9723F" w:rsidP="00066E1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CC41D05" w14:textId="77777777" w:rsidR="00B9723F" w:rsidRPr="00B9723F" w:rsidRDefault="00B9723F" w:rsidP="00066E1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A9A2B33" w14:textId="77777777" w:rsidR="00B9723F" w:rsidRPr="00B9723F" w:rsidRDefault="00B9723F" w:rsidP="00066E1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77809F6" w14:textId="77777777" w:rsidR="00B9723F" w:rsidRPr="00B9723F" w:rsidRDefault="00B9723F" w:rsidP="00066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8BC19EC" w14:textId="77777777" w:rsidR="00B9723F" w:rsidRPr="00B9723F" w:rsidRDefault="00B9723F" w:rsidP="00B9723F">
      <w:pPr>
        <w:rPr>
          <w:rFonts w:ascii="Century Gothic" w:hAnsi="Century Gothic"/>
          <w:b/>
        </w:rPr>
      </w:pPr>
      <w:r w:rsidRPr="00B9723F">
        <w:rPr>
          <w:rFonts w:ascii="Century Gothic" w:hAnsi="Century Gothic"/>
          <w:b/>
        </w:rPr>
        <w:t>Box B – Where you want us to make changes to the assessment conditions: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723F" w:rsidRPr="00B9723F" w14:paraId="2EE99E77" w14:textId="77777777" w:rsidTr="00066E11">
        <w:tc>
          <w:tcPr>
            <w:tcW w:w="9016" w:type="dxa"/>
          </w:tcPr>
          <w:p w14:paraId="233B35DF" w14:textId="77777777" w:rsidR="00B9723F" w:rsidRPr="00B9723F" w:rsidRDefault="00B9723F" w:rsidP="00066E11">
            <w:pPr>
              <w:rPr>
                <w:rFonts w:ascii="Century Gothic" w:hAnsi="Century Gothic"/>
                <w:sz w:val="18"/>
                <w:szCs w:val="18"/>
              </w:rPr>
            </w:pPr>
            <w:r w:rsidRPr="00B9723F">
              <w:rPr>
                <w:rFonts w:ascii="Century Gothic" w:hAnsi="Century Gothic"/>
                <w:sz w:val="18"/>
                <w:szCs w:val="18"/>
              </w:rPr>
              <w:t>Please give details of the candidate difficulties and the requested changes.</w:t>
            </w:r>
          </w:p>
          <w:p w14:paraId="318E7C43" w14:textId="77777777" w:rsidR="00B9723F" w:rsidRPr="00B9723F" w:rsidRDefault="00B9723F" w:rsidP="00066E1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241DE6C" w14:textId="77777777" w:rsidR="00B9723F" w:rsidRPr="00B9723F" w:rsidRDefault="00B9723F" w:rsidP="00066E1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3FEA508" w14:textId="77777777" w:rsidR="00B9723F" w:rsidRPr="00B9723F" w:rsidRDefault="00B9723F" w:rsidP="00066E1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B0E0EE8" w14:textId="77777777" w:rsidR="00B9723F" w:rsidRPr="00B9723F" w:rsidRDefault="00B9723F" w:rsidP="00066E1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55E9C72" w14:textId="77777777" w:rsidR="00B9723F" w:rsidRPr="00B9723F" w:rsidRDefault="00B9723F" w:rsidP="00066E1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9A483CE" w14:textId="77777777" w:rsidR="00B9723F" w:rsidRPr="00B9723F" w:rsidRDefault="00B9723F" w:rsidP="00066E1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518F822" w14:textId="77777777" w:rsidR="00B9723F" w:rsidRPr="00B9723F" w:rsidRDefault="00B9723F" w:rsidP="00066E1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9F3FC68" w14:textId="77777777" w:rsidR="00B9723F" w:rsidRPr="00B9723F" w:rsidRDefault="00B9723F" w:rsidP="00066E1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026E345" w14:textId="77777777" w:rsidR="00B9723F" w:rsidRPr="00B9723F" w:rsidRDefault="00B9723F" w:rsidP="00066E1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371113F" w14:textId="77777777" w:rsidR="00B9723F" w:rsidRPr="00B9723F" w:rsidRDefault="00B9723F" w:rsidP="00B9723F">
      <w:pPr>
        <w:rPr>
          <w:rFonts w:ascii="Century Gothic" w:hAnsi="Century Gothic"/>
          <w:sz w:val="16"/>
          <w:szCs w:val="16"/>
        </w:rPr>
      </w:pPr>
    </w:p>
    <w:p w14:paraId="33AF8BCF" w14:textId="77777777" w:rsidR="00B9723F" w:rsidRPr="00B9723F" w:rsidRDefault="00B9723F" w:rsidP="00B9723F">
      <w:pPr>
        <w:rPr>
          <w:rFonts w:ascii="Century Gothic" w:hAnsi="Century Gothic"/>
          <w:b/>
          <w:sz w:val="22"/>
          <w:szCs w:val="22"/>
        </w:rPr>
      </w:pPr>
      <w:r w:rsidRPr="00B9723F">
        <w:rPr>
          <w:rFonts w:ascii="Century Gothic" w:hAnsi="Century Gothic"/>
          <w:b/>
          <w:sz w:val="22"/>
          <w:szCs w:val="22"/>
        </w:rPr>
        <w:t>Declaration</w:t>
      </w:r>
    </w:p>
    <w:p w14:paraId="70934995" w14:textId="77777777" w:rsidR="00B9723F" w:rsidRPr="00B9723F" w:rsidRDefault="00B9723F" w:rsidP="00B9723F">
      <w:pPr>
        <w:rPr>
          <w:rFonts w:ascii="Century Gothic" w:hAnsi="Century Gothic"/>
          <w:sz w:val="22"/>
          <w:szCs w:val="22"/>
        </w:rPr>
      </w:pPr>
      <w:r w:rsidRPr="00B9723F">
        <w:rPr>
          <w:rFonts w:ascii="Century Gothic" w:hAnsi="Century Gothic"/>
          <w:sz w:val="22"/>
          <w:szCs w:val="22"/>
        </w:rPr>
        <w:t>I am satisfied that the information provided is accurate: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9723F" w:rsidRPr="00B9723F" w14:paraId="11E45303" w14:textId="77777777" w:rsidTr="00066E11">
        <w:tc>
          <w:tcPr>
            <w:tcW w:w="4508" w:type="dxa"/>
          </w:tcPr>
          <w:p w14:paraId="5D7ABA9C" w14:textId="77777777" w:rsidR="00B9723F" w:rsidRPr="00B9723F" w:rsidRDefault="00B9723F" w:rsidP="00066E1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9723F">
              <w:rPr>
                <w:rFonts w:ascii="Century Gothic" w:hAnsi="Century Gothic"/>
                <w:b/>
                <w:sz w:val="22"/>
                <w:szCs w:val="22"/>
              </w:rPr>
              <w:t>Name:</w:t>
            </w:r>
          </w:p>
          <w:p w14:paraId="4855D8A6" w14:textId="77777777" w:rsidR="00B9723F" w:rsidRPr="00B9723F" w:rsidRDefault="00B9723F" w:rsidP="00066E11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0653A50" w14:textId="77777777" w:rsidR="00B9723F" w:rsidRPr="00B9723F" w:rsidRDefault="00B9723F" w:rsidP="00066E11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14:paraId="667AD904" w14:textId="77777777" w:rsidR="00B9723F" w:rsidRPr="00B9723F" w:rsidRDefault="00B9723F" w:rsidP="00066E1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9723F">
              <w:rPr>
                <w:rFonts w:ascii="Century Gothic" w:hAnsi="Century Gothic"/>
                <w:b/>
                <w:sz w:val="22"/>
                <w:szCs w:val="22"/>
              </w:rPr>
              <w:t>Signature:</w:t>
            </w:r>
          </w:p>
        </w:tc>
      </w:tr>
    </w:tbl>
    <w:p w14:paraId="44945CB6" w14:textId="72C1A7C8" w:rsidR="00343E3E" w:rsidRPr="00B9723F" w:rsidRDefault="00B9723F" w:rsidP="00B9723F">
      <w:pPr>
        <w:jc w:val="center"/>
        <w:rPr>
          <w:rFonts w:ascii="Century Gothic" w:hAnsi="Century Gothic"/>
          <w:b/>
        </w:rPr>
      </w:pPr>
      <w:r w:rsidRPr="00B9723F">
        <w:rPr>
          <w:rFonts w:ascii="Century Gothic" w:hAnsi="Century Gothic"/>
          <w:b/>
        </w:rPr>
        <w:t>You will receive a response within 10 working days from date of receipt.</w:t>
      </w:r>
    </w:p>
    <w:sectPr w:rsidR="00343E3E" w:rsidRPr="00B9723F" w:rsidSect="00B9723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523A3" w14:textId="77777777" w:rsidR="004C6506" w:rsidRDefault="004C6506" w:rsidP="00B12F6E">
      <w:r>
        <w:separator/>
      </w:r>
    </w:p>
  </w:endnote>
  <w:endnote w:type="continuationSeparator" w:id="0">
    <w:p w14:paraId="524B85A7" w14:textId="77777777" w:rsidR="004C6506" w:rsidRDefault="004C6506" w:rsidP="00B1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666A5" w14:textId="240A0D39" w:rsidR="00B12F6E" w:rsidRDefault="00B12F6E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0AA10CF" wp14:editId="3C8A1F45">
              <wp:simplePos x="0" y="0"/>
              <wp:positionH relativeFrom="page">
                <wp:align>right</wp:align>
              </wp:positionH>
              <wp:positionV relativeFrom="paragraph">
                <wp:posOffset>129540</wp:posOffset>
              </wp:positionV>
              <wp:extent cx="7528560" cy="449580"/>
              <wp:effectExtent l="0" t="0" r="15240" b="26670"/>
              <wp:wrapNone/>
              <wp:docPr id="209815437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8560" cy="449580"/>
                      </a:xfrm>
                      <a:prstGeom prst="rect">
                        <a:avLst/>
                      </a:prstGeom>
                      <a:solidFill>
                        <a:srgbClr val="737373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A98C77" w14:textId="77777777" w:rsidR="00B12F6E" w:rsidRPr="007C4D99" w:rsidRDefault="00B12F6E" w:rsidP="00B12F6E">
                          <w:pPr>
                            <w:jc w:val="center"/>
                            <w:rPr>
                              <w:rFonts w:ascii="Century Gothic" w:hAnsi="Century Gothic" w:cs="Calibri"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</w:pPr>
                          <w:r w:rsidRPr="007C4D99">
                            <w:rPr>
                              <w:rFonts w:ascii="Century Gothic" w:hAnsi="Century Gothic" w:cs="Calibri"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>ARBTA is a company limited by guarantee, registered in England, no. 13904184 and non-profit making organisation.</w:t>
                          </w:r>
                        </w:p>
                        <w:p w14:paraId="1F7E92F0" w14:textId="77777777" w:rsidR="00B12F6E" w:rsidRPr="007C4D99" w:rsidRDefault="00B12F6E" w:rsidP="00B12F6E">
                          <w:pPr>
                            <w:ind w:firstLine="720"/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</w:pPr>
                          <w:r w:rsidRPr="007C4D99"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>Tel: 07548 818 285</w:t>
                          </w:r>
                          <w:r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 xml:space="preserve">   </w:t>
                          </w:r>
                          <w:r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ab/>
                          </w:r>
                          <w:r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ab/>
                          </w:r>
                          <w:r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ab/>
                            <w:t xml:space="preserve">        </w:t>
                          </w:r>
                          <w:r w:rsidRPr="007C4D99">
                            <w:rPr>
                              <w:rFonts w:ascii="Century Gothic" w:hAnsi="Century Gothic" w:cs="Calibr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  <w:t xml:space="preserve">Email: </w:t>
                          </w:r>
                          <w:hyperlink r:id="rId1" w:history="1">
                            <w:r w:rsidRPr="00FC2454">
                              <w:rPr>
                                <w:rStyle w:val="Hyperlink"/>
                                <w:rFonts w:ascii="Century Gothic" w:hAnsi="Century Gothic" w:cs="Calibr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  <w:t>info@arbta.org.uk</w:t>
                            </w:r>
                          </w:hyperlink>
                          <w:r w:rsidRPr="00FC2454">
                            <w:rPr>
                              <w:rFonts w:ascii="Century Gothic" w:hAnsi="Century Gothic" w:cs="Calibr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alibr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  <w:tab/>
                          </w:r>
                          <w:r>
                            <w:rPr>
                              <w:rFonts w:ascii="Century Gothic" w:hAnsi="Century Gothic" w:cs="Calibr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  <w:tab/>
                          </w:r>
                          <w:r>
                            <w:rPr>
                              <w:rFonts w:ascii="Century Gothic" w:hAnsi="Century Gothic" w:cs="Calibr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  <w:tab/>
                          </w:r>
                          <w:r w:rsidRPr="007C4D99"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 xml:space="preserve">   Website: www.arbta.org.uk</w:t>
                          </w:r>
                        </w:p>
                        <w:p w14:paraId="55D7D5A1" w14:textId="77777777" w:rsidR="00B12F6E" w:rsidRPr="007C4D99" w:rsidRDefault="00B12F6E" w:rsidP="00B12F6E">
                          <w:pPr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</w:pPr>
                        </w:p>
                        <w:p w14:paraId="542B7686" w14:textId="77777777" w:rsidR="00B12F6E" w:rsidRPr="007C4D99" w:rsidRDefault="00B12F6E" w:rsidP="00B12F6E">
                          <w:pPr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</w:pPr>
                        </w:p>
                        <w:p w14:paraId="226EE83F" w14:textId="77777777" w:rsidR="00B12F6E" w:rsidRPr="00D476AA" w:rsidRDefault="00B12F6E" w:rsidP="00B12F6E">
                          <w:pPr>
                            <w:pStyle w:val="NoSpacing"/>
                            <w:rPr>
                              <w:rFonts w:ascii="Century Gothic" w:hAnsi="Century Gothic"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13D06C24" w14:textId="77777777" w:rsidR="00B12F6E" w:rsidRPr="00D476AA" w:rsidRDefault="00B12F6E" w:rsidP="00B12F6E">
                          <w:pPr>
                            <w:pStyle w:val="NoSpacing"/>
                            <w:rPr>
                              <w:rFonts w:ascii="Century Gothic" w:hAnsi="Century Gothic"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A10C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41.6pt;margin-top:10.2pt;width:592.8pt;height:35.4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" fillcolor="#737373">
              <v:textbox>
                <w:txbxContent>
                  <w:p w14:paraId="4CA98C77" w14:textId="77777777" w:rsidR="00B12F6E" w:rsidRPr="007C4D99" w:rsidRDefault="00B12F6E" w:rsidP="00B12F6E">
                    <w:pPr>
                      <w:jc w:val="center"/>
                      <w:rPr>
                        <w:rFonts w:ascii="Century Gothic" w:hAnsi="Century Gothic" w:cs="Calibri"/>
                        <w:color w:val="FFFFFF"/>
                        <w:sz w:val="16"/>
                        <w:szCs w:val="16"/>
                        <w:lang w:eastAsia="en-GB"/>
                      </w:rPr>
                    </w:pPr>
                    <w:r w:rsidRPr="007C4D99">
                      <w:rPr>
                        <w:rFonts w:ascii="Century Gothic" w:hAnsi="Century Gothic" w:cs="Calibri"/>
                        <w:color w:val="FFFFFF"/>
                        <w:sz w:val="16"/>
                        <w:szCs w:val="16"/>
                        <w:lang w:eastAsia="en-GB"/>
                      </w:rPr>
                      <w:t>ARBTA is a company limited by guarantee, registered in England, no. 13904184 and non-profit making organisation.</w:t>
                    </w:r>
                  </w:p>
                  <w:p w14:paraId="1F7E92F0" w14:textId="77777777" w:rsidR="00B12F6E" w:rsidRPr="007C4D99" w:rsidRDefault="00B12F6E" w:rsidP="00B12F6E">
                    <w:pPr>
                      <w:ind w:firstLine="720"/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</w:pPr>
                    <w:r w:rsidRPr="007C4D99"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  <w:t>Tel: 07548 818 285</w:t>
                    </w:r>
                    <w:r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  <w:t xml:space="preserve">   </w:t>
                    </w:r>
                    <w:r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  <w:tab/>
                    </w:r>
                    <w:r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  <w:tab/>
                    </w:r>
                    <w:r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  <w:tab/>
                      <w:t xml:space="preserve">        </w:t>
                    </w:r>
                    <w:r w:rsidRPr="007C4D99">
                      <w:rPr>
                        <w:rFonts w:ascii="Century Gothic" w:hAnsi="Century Gothic" w:cs="Calibri"/>
                        <w:b/>
                        <w:bCs/>
                        <w:color w:val="FFFFFF" w:themeColor="background1"/>
                        <w:sz w:val="16"/>
                        <w:szCs w:val="16"/>
                        <w:lang w:eastAsia="en-GB"/>
                      </w:rPr>
                      <w:t xml:space="preserve">Email: </w:t>
                    </w:r>
                    <w:hyperlink r:id="rId2" w:history="1">
                      <w:r w:rsidRPr="00FC2454">
                        <w:rPr>
                          <w:rStyle w:val="Hyperlink"/>
                          <w:rFonts w:ascii="Century Gothic" w:hAnsi="Century Gothic" w:cs="Calibri"/>
                          <w:b/>
                          <w:bCs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  <w:t>info@arbta.org.uk</w:t>
                      </w:r>
                    </w:hyperlink>
                    <w:r w:rsidRPr="00FC2454">
                      <w:rPr>
                        <w:rFonts w:ascii="Century Gothic" w:hAnsi="Century Gothic" w:cs="Calibri"/>
                        <w:b/>
                        <w:bCs/>
                        <w:color w:val="FFFFFF" w:themeColor="background1"/>
                        <w:sz w:val="16"/>
                        <w:szCs w:val="16"/>
                        <w:lang w:eastAsia="en-GB"/>
                      </w:rPr>
                      <w:t xml:space="preserve"> </w:t>
                    </w:r>
                    <w:r>
                      <w:rPr>
                        <w:rFonts w:ascii="Century Gothic" w:hAnsi="Century Gothic" w:cs="Calibri"/>
                        <w:b/>
                        <w:bCs/>
                        <w:color w:val="FFFFFF" w:themeColor="background1"/>
                        <w:sz w:val="16"/>
                        <w:szCs w:val="16"/>
                        <w:lang w:eastAsia="en-GB"/>
                      </w:rPr>
                      <w:tab/>
                    </w:r>
                    <w:r>
                      <w:rPr>
                        <w:rFonts w:ascii="Century Gothic" w:hAnsi="Century Gothic" w:cs="Calibri"/>
                        <w:b/>
                        <w:bCs/>
                        <w:color w:val="FFFFFF" w:themeColor="background1"/>
                        <w:sz w:val="16"/>
                        <w:szCs w:val="16"/>
                        <w:lang w:eastAsia="en-GB"/>
                      </w:rPr>
                      <w:tab/>
                    </w:r>
                    <w:r>
                      <w:rPr>
                        <w:rFonts w:ascii="Century Gothic" w:hAnsi="Century Gothic" w:cs="Calibri"/>
                        <w:b/>
                        <w:bCs/>
                        <w:color w:val="FFFFFF" w:themeColor="background1"/>
                        <w:sz w:val="16"/>
                        <w:szCs w:val="16"/>
                        <w:lang w:eastAsia="en-GB"/>
                      </w:rPr>
                      <w:tab/>
                    </w:r>
                    <w:r w:rsidRPr="007C4D99"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  <w:t xml:space="preserve">   Website: www.arbta.org.uk</w:t>
                    </w:r>
                  </w:p>
                  <w:p w14:paraId="55D7D5A1" w14:textId="77777777" w:rsidR="00B12F6E" w:rsidRPr="007C4D99" w:rsidRDefault="00B12F6E" w:rsidP="00B12F6E">
                    <w:pPr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</w:pPr>
                  </w:p>
                  <w:p w14:paraId="542B7686" w14:textId="77777777" w:rsidR="00B12F6E" w:rsidRPr="007C4D99" w:rsidRDefault="00B12F6E" w:rsidP="00B12F6E">
                    <w:pPr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</w:pPr>
                  </w:p>
                  <w:p w14:paraId="226EE83F" w14:textId="77777777" w:rsidR="00B12F6E" w:rsidRPr="00D476AA" w:rsidRDefault="00B12F6E" w:rsidP="00B12F6E">
                    <w:pPr>
                      <w:pStyle w:val="NoSpacing"/>
                      <w:rPr>
                        <w:rFonts w:ascii="Century Gothic" w:hAnsi="Century Gothic"/>
                        <w:color w:val="D9D9D9" w:themeColor="background1" w:themeShade="D9"/>
                        <w:sz w:val="24"/>
                        <w:szCs w:val="24"/>
                      </w:rPr>
                    </w:pPr>
                    <w:r>
                      <w:rPr>
                        <w:rFonts w:ascii="Century Gothic" w:hAnsi="Century Gothic"/>
                        <w:color w:val="FFFFFF" w:themeColor="background1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4"/>
                        <w:szCs w:val="24"/>
                      </w:rPr>
                      <w:tab/>
                    </w:r>
                  </w:p>
                  <w:p w14:paraId="13D06C24" w14:textId="77777777" w:rsidR="00B12F6E" w:rsidRPr="00D476AA" w:rsidRDefault="00B12F6E" w:rsidP="00B12F6E">
                    <w:pPr>
                      <w:pStyle w:val="NoSpacing"/>
                      <w:rPr>
                        <w:rFonts w:ascii="Century Gothic" w:hAnsi="Century Gothic"/>
                        <w:color w:val="D9D9D9" w:themeColor="background1" w:themeShade="D9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73E6A" w14:textId="77777777" w:rsidR="004C6506" w:rsidRDefault="004C6506" w:rsidP="00B12F6E">
      <w:r>
        <w:separator/>
      </w:r>
    </w:p>
  </w:footnote>
  <w:footnote w:type="continuationSeparator" w:id="0">
    <w:p w14:paraId="42DAAADB" w14:textId="77777777" w:rsidR="004C6506" w:rsidRDefault="004C6506" w:rsidP="00B12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E1D16" w14:textId="77777777" w:rsidR="00B12F6E" w:rsidRDefault="00B12F6E" w:rsidP="00B12F6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FEA039" wp14:editId="4A556C45">
              <wp:simplePos x="0" y="0"/>
              <wp:positionH relativeFrom="column">
                <wp:posOffset>5402580</wp:posOffset>
              </wp:positionH>
              <wp:positionV relativeFrom="paragraph">
                <wp:posOffset>-266700</wp:posOffset>
              </wp:positionV>
              <wp:extent cx="0" cy="441960"/>
              <wp:effectExtent l="0" t="0" r="38100" b="34290"/>
              <wp:wrapNone/>
              <wp:docPr id="1968673608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196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E1DEAE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4pt,-21pt" to="425.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" strokecolor="red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276A6F" wp14:editId="652AF638">
              <wp:simplePos x="0" y="0"/>
              <wp:positionH relativeFrom="column">
                <wp:posOffset>1089660</wp:posOffset>
              </wp:positionH>
              <wp:positionV relativeFrom="paragraph">
                <wp:posOffset>-243840</wp:posOffset>
              </wp:positionV>
              <wp:extent cx="0" cy="441960"/>
              <wp:effectExtent l="0" t="0" r="38100" b="34290"/>
              <wp:wrapNone/>
              <wp:docPr id="17847576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196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A68B6C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pt,-19.2pt" to="85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" strokecolor="red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3C34B0A4" wp14:editId="4C694571">
              <wp:simplePos x="0" y="0"/>
              <wp:positionH relativeFrom="page">
                <wp:align>right</wp:align>
              </wp:positionH>
              <wp:positionV relativeFrom="paragraph">
                <wp:posOffset>-381000</wp:posOffset>
              </wp:positionV>
              <wp:extent cx="2202180" cy="845820"/>
              <wp:effectExtent l="0" t="0" r="0" b="0"/>
              <wp:wrapNone/>
              <wp:docPr id="17959604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180" cy="845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463204" w14:textId="77777777" w:rsidR="00B12F6E" w:rsidRDefault="00B12F6E" w:rsidP="00B12F6E">
                          <w:pPr>
                            <w:pStyle w:val="NoSpacing"/>
                          </w:pPr>
                          <w:r>
                            <w:t xml:space="preserve"> </w:t>
                          </w:r>
                        </w:p>
                        <w:p w14:paraId="39F9AE00" w14:textId="77777777" w:rsidR="00B12F6E" w:rsidRPr="00D46ACF" w:rsidRDefault="00B12F6E" w:rsidP="00B12F6E">
                          <w:pPr>
                            <w:pStyle w:val="NoSpacing"/>
                            <w:rPr>
                              <w:rFonts w:ascii="Century Gothic" w:hAnsi="Century Gothic"/>
                              <w:color w:val="D9D9D9" w:themeColor="background1" w:themeShade="D9"/>
                            </w:rPr>
                          </w:pPr>
                          <w:r>
                            <w:t xml:space="preserve">               </w:t>
                          </w:r>
                          <w:r w:rsidRPr="00D46ACF">
                            <w:rPr>
                              <w:rFonts w:ascii="Century Gothic" w:hAnsi="Century Gothic"/>
                              <w:color w:val="D9D9D9" w:themeColor="background1" w:themeShade="D9"/>
                            </w:rPr>
                            <w:t>Association of Russian</w:t>
                          </w:r>
                        </w:p>
                        <w:p w14:paraId="3A951B14" w14:textId="77777777" w:rsidR="00B12F6E" w:rsidRPr="00D46ACF" w:rsidRDefault="00B12F6E" w:rsidP="00B12F6E">
                          <w:pPr>
                            <w:pStyle w:val="NoSpacing"/>
                            <w:rPr>
                              <w:rFonts w:ascii="Century Gothic" w:hAnsi="Century Gothic"/>
                              <w:color w:val="D9D9D9" w:themeColor="background1" w:themeShade="D9"/>
                            </w:rPr>
                          </w:pPr>
                          <w:r w:rsidRPr="00D46ACF">
                            <w:rPr>
                              <w:rFonts w:ascii="Century Gothic" w:hAnsi="Century Gothic"/>
                              <w:color w:val="D9D9D9" w:themeColor="background1" w:themeShade="D9"/>
                            </w:rPr>
                            <w:t xml:space="preserve">    </w:t>
                          </w:r>
                          <w:r>
                            <w:rPr>
                              <w:rFonts w:ascii="Century Gothic" w:hAnsi="Century Gothic"/>
                              <w:color w:val="D9D9D9" w:themeColor="background1" w:themeShade="D9"/>
                            </w:rPr>
                            <w:t xml:space="preserve">        </w:t>
                          </w:r>
                          <w:r w:rsidRPr="00D46ACF">
                            <w:rPr>
                              <w:rFonts w:ascii="Century Gothic" w:hAnsi="Century Gothic"/>
                              <w:color w:val="D9D9D9" w:themeColor="background1" w:themeShade="D9"/>
                            </w:rPr>
                            <w:t>Ballet &amp; Theatre Arts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4B0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2.2pt;margin-top:-30pt;width:173.4pt;height:66.6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" filled="f" stroked="f">
              <v:textbox>
                <w:txbxContent>
                  <w:p w14:paraId="62463204" w14:textId="77777777" w:rsidR="00B12F6E" w:rsidRDefault="00B12F6E" w:rsidP="00B12F6E">
                    <w:pPr>
                      <w:pStyle w:val="NoSpacing"/>
                    </w:pPr>
                    <w:r>
                      <w:t xml:space="preserve"> </w:t>
                    </w:r>
                  </w:p>
                  <w:p w14:paraId="39F9AE00" w14:textId="77777777" w:rsidR="00B12F6E" w:rsidRPr="00D46ACF" w:rsidRDefault="00B12F6E" w:rsidP="00B12F6E">
                    <w:pPr>
                      <w:pStyle w:val="NoSpacing"/>
                      <w:rPr>
                        <w:rFonts w:ascii="Century Gothic" w:hAnsi="Century Gothic"/>
                        <w:color w:val="D9D9D9" w:themeColor="background1" w:themeShade="D9"/>
                      </w:rPr>
                    </w:pPr>
                    <w:r>
                      <w:t xml:space="preserve">               </w:t>
                    </w:r>
                    <w:r w:rsidRPr="00D46ACF">
                      <w:rPr>
                        <w:rFonts w:ascii="Century Gothic" w:hAnsi="Century Gothic"/>
                        <w:color w:val="D9D9D9" w:themeColor="background1" w:themeShade="D9"/>
                      </w:rPr>
                      <w:t>Association of Russian</w:t>
                    </w:r>
                  </w:p>
                  <w:p w14:paraId="3A951B14" w14:textId="77777777" w:rsidR="00B12F6E" w:rsidRPr="00D46ACF" w:rsidRDefault="00B12F6E" w:rsidP="00B12F6E">
                    <w:pPr>
                      <w:pStyle w:val="NoSpacing"/>
                      <w:rPr>
                        <w:rFonts w:ascii="Century Gothic" w:hAnsi="Century Gothic"/>
                        <w:color w:val="D9D9D9" w:themeColor="background1" w:themeShade="D9"/>
                      </w:rPr>
                    </w:pPr>
                    <w:r w:rsidRPr="00D46ACF">
                      <w:rPr>
                        <w:rFonts w:ascii="Century Gothic" w:hAnsi="Century Gothic"/>
                        <w:color w:val="D9D9D9" w:themeColor="background1" w:themeShade="D9"/>
                      </w:rPr>
                      <w:t xml:space="preserve">    </w:t>
                    </w:r>
                    <w:r>
                      <w:rPr>
                        <w:rFonts w:ascii="Century Gothic" w:hAnsi="Century Gothic"/>
                        <w:color w:val="D9D9D9" w:themeColor="background1" w:themeShade="D9"/>
                      </w:rPr>
                      <w:t xml:space="preserve">        </w:t>
                    </w:r>
                    <w:r w:rsidRPr="00D46ACF">
                      <w:rPr>
                        <w:rFonts w:ascii="Century Gothic" w:hAnsi="Century Gothic"/>
                        <w:color w:val="D9D9D9" w:themeColor="background1" w:themeShade="D9"/>
                      </w:rPr>
                      <w:t>Ballet &amp; Theatre Arts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D99CCEC" wp14:editId="105787E0">
          <wp:simplePos x="0" y="0"/>
          <wp:positionH relativeFrom="page">
            <wp:posOffset>-251460</wp:posOffset>
          </wp:positionH>
          <wp:positionV relativeFrom="paragraph">
            <wp:posOffset>-411480</wp:posOffset>
          </wp:positionV>
          <wp:extent cx="2453640" cy="875030"/>
          <wp:effectExtent l="0" t="0" r="3810" b="1270"/>
          <wp:wrapNone/>
          <wp:docPr id="23228050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280502" name="Picture 232280502"/>
                  <pic:cNvPicPr/>
                </pic:nvPicPr>
                <pic:blipFill rotWithShape="1"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640" r="10506" b="33760"/>
                  <a:stretch/>
                </pic:blipFill>
                <pic:spPr bwMode="auto">
                  <a:xfrm>
                    <a:off x="0" y="0"/>
                    <a:ext cx="2453640" cy="875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90465E2" wp14:editId="08C549D9">
              <wp:simplePos x="0" y="0"/>
              <wp:positionH relativeFrom="page">
                <wp:posOffset>7620</wp:posOffset>
              </wp:positionH>
              <wp:positionV relativeFrom="paragraph">
                <wp:posOffset>-441960</wp:posOffset>
              </wp:positionV>
              <wp:extent cx="7536180" cy="922020"/>
              <wp:effectExtent l="0" t="0" r="762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6180" cy="922020"/>
                      </a:xfrm>
                      <a:prstGeom prst="rect">
                        <a:avLst/>
                      </a:prstGeom>
                      <a:solidFill>
                        <a:srgbClr val="73737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3AC349" w14:textId="77777777" w:rsidR="00B12F6E" w:rsidRDefault="00B12F6E" w:rsidP="00B12F6E">
                          <w:pPr>
                            <w:pStyle w:val="NoSpacing"/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</w:rPr>
                          </w:pPr>
                          <w:r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</w:rPr>
                            <w:tab/>
                          </w:r>
                        </w:p>
                        <w:p w14:paraId="00628138" w14:textId="1491B681" w:rsidR="00B12F6E" w:rsidRPr="00D46ACF" w:rsidRDefault="00B12F6E" w:rsidP="00B12F6E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</w:rPr>
                          </w:pPr>
                          <w:r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  <w:sz w:val="44"/>
                              <w:szCs w:val="44"/>
                            </w:rPr>
                            <w:t>Examination Pack</w:t>
                          </w:r>
                        </w:p>
                        <w:p w14:paraId="5E03EF93" w14:textId="77777777" w:rsidR="00B12F6E" w:rsidRPr="009D7140" w:rsidRDefault="00B12F6E" w:rsidP="00B12F6E">
                          <w:pPr>
                            <w:pStyle w:val="NoSpacing"/>
                            <w:ind w:left="7920" w:firstLine="720"/>
                            <w:rPr>
                              <w:rFonts w:ascii="Century Gothic" w:hAnsi="Century Gothic"/>
                              <w:color w:val="D9D9D9" w:themeColor="background1" w:themeShade="D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0465E2" id="_x0000_s1027" type="#_x0000_t202" style="position:absolute;margin-left:.6pt;margin-top:-34.8pt;width:593.4pt;height:72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" fillcolor="#737373" stroked="f">
              <v:textbox>
                <w:txbxContent>
                  <w:p w14:paraId="033AC349" w14:textId="77777777" w:rsidR="00B12F6E" w:rsidRDefault="00B12F6E" w:rsidP="00B12F6E">
                    <w:pPr>
                      <w:pStyle w:val="NoSpacing"/>
                      <w:rPr>
                        <w:rFonts w:ascii="Century Gothic" w:hAnsi="Century Gothic"/>
                        <w:noProof/>
                        <w:color w:val="FFFFFF" w:themeColor="background1"/>
                      </w:rPr>
                    </w:pPr>
                    <w:r>
                      <w:rPr>
                        <w:rFonts w:ascii="Century Gothic" w:hAnsi="Century Gothic"/>
                        <w:noProof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noProof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noProof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noProof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noProof/>
                        <w:color w:val="FFFFFF" w:themeColor="background1"/>
                      </w:rPr>
                      <w:tab/>
                    </w:r>
                  </w:p>
                  <w:p w14:paraId="00628138" w14:textId="1491B681" w:rsidR="00B12F6E" w:rsidRPr="00D46ACF" w:rsidRDefault="00B12F6E" w:rsidP="00B12F6E">
                    <w:pPr>
                      <w:pStyle w:val="NoSpacing"/>
                      <w:jc w:val="center"/>
                      <w:rPr>
                        <w:rFonts w:ascii="Century Gothic" w:hAnsi="Century Gothic"/>
                        <w:noProof/>
                        <w:color w:val="FFFFFF" w:themeColor="background1"/>
                      </w:rPr>
                    </w:pPr>
                    <w:r>
                      <w:rPr>
                        <w:rFonts w:ascii="Century Gothic" w:hAnsi="Century Gothic"/>
                        <w:noProof/>
                        <w:color w:val="FFFFFF" w:themeColor="background1"/>
                        <w:sz w:val="44"/>
                        <w:szCs w:val="44"/>
                      </w:rPr>
                      <w:t>Examination Pack</w:t>
                    </w:r>
                  </w:p>
                  <w:p w14:paraId="5E03EF93" w14:textId="77777777" w:rsidR="00B12F6E" w:rsidRPr="009D7140" w:rsidRDefault="00B12F6E" w:rsidP="00B12F6E">
                    <w:pPr>
                      <w:pStyle w:val="NoSpacing"/>
                      <w:ind w:left="7920" w:firstLine="720"/>
                      <w:rPr>
                        <w:rFonts w:ascii="Century Gothic" w:hAnsi="Century Gothic"/>
                        <w:color w:val="D9D9D9" w:themeColor="background1" w:themeShade="D9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7E251AE7" w14:textId="6CD0D744" w:rsidR="00B12F6E" w:rsidRDefault="00B12F6E">
    <w:pPr>
      <w:pStyle w:val="Header"/>
    </w:pPr>
  </w:p>
  <w:p w14:paraId="38E514FF" w14:textId="77777777" w:rsidR="00B12F6E" w:rsidRDefault="00B12F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3F"/>
    <w:rsid w:val="001E108D"/>
    <w:rsid w:val="00343E3E"/>
    <w:rsid w:val="004C6506"/>
    <w:rsid w:val="006611F7"/>
    <w:rsid w:val="008F56C9"/>
    <w:rsid w:val="00B12F6E"/>
    <w:rsid w:val="00B9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E5DA9"/>
  <w15:chartTrackingRefBased/>
  <w15:docId w15:val="{7AB574BE-A09F-49D4-A9AE-A03CBE7A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723F"/>
    <w:pPr>
      <w:spacing w:after="0" w:line="240" w:lineRule="auto"/>
    </w:pPr>
  </w:style>
  <w:style w:type="table" w:styleId="TableGrid">
    <w:name w:val="Table Grid"/>
    <w:basedOn w:val="TableNormal"/>
    <w:uiPriority w:val="39"/>
    <w:rsid w:val="00B9723F"/>
    <w:pPr>
      <w:spacing w:after="0" w:line="240" w:lineRule="auto"/>
    </w:pPr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2F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F6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2F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F6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2F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rbta.org.uk" TargetMode="External"/><Relationship Id="rId1" Type="http://schemas.openxmlformats.org/officeDocument/2006/relationships/hyperlink" Target="mailto:info@arbt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Vile</dc:creator>
  <cp:keywords/>
  <dc:description/>
  <cp:lastModifiedBy>Tamara Vile</cp:lastModifiedBy>
  <cp:revision>3</cp:revision>
  <dcterms:created xsi:type="dcterms:W3CDTF">2022-11-17T11:21:00Z</dcterms:created>
  <dcterms:modified xsi:type="dcterms:W3CDTF">2025-01-12T20:01:00Z</dcterms:modified>
</cp:coreProperties>
</file>